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ROUTE HOLD DOWN BID</w:t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NAME ____________________________________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CITY ROUTE (IN ORDER OF PRIORITY)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0" w:right="0" w:hanging="4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0" w:right="0" w:hanging="4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30" w:right="0" w:hanging="4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30" w:right="0" w:hanging="4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HOLD DOWN START DATE _____________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WANT TO BID ON HOLD DOWN FOR DURATION.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SIGNED __________________________________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DATE ____________________________________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RECEIVED BY ______________________________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GRANTED __________</w:t>
        <w:tab/>
        <w:t xml:space="preserve">DENIED 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30" w:hanging="47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